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20D" w:rsidRPr="005D220D" w:rsidRDefault="005D220D" w:rsidP="005D220D">
      <w:pPr>
        <w:spacing w:after="0" w:line="240" w:lineRule="auto"/>
        <w:jc w:val="center"/>
        <w:rPr>
          <w:rFonts w:ascii="Times New Roman" w:eastAsia="Times New Roman" w:hAnsi="Times New Roman" w:cs="Times New Roman"/>
          <w:b/>
          <w:sz w:val="32"/>
          <w:szCs w:val="32"/>
          <w:lang w:eastAsia="ru-RU"/>
        </w:rPr>
      </w:pPr>
      <w:bookmarkStart w:id="0" w:name="_GoBack"/>
      <w:bookmarkEnd w:id="0"/>
      <w:r w:rsidRPr="005D220D">
        <w:rPr>
          <w:rFonts w:ascii="Times New Roman" w:eastAsia="Times New Roman" w:hAnsi="Times New Roman" w:cs="Times New Roman"/>
          <w:b/>
          <w:sz w:val="28"/>
          <w:szCs w:val="28"/>
          <w:lang w:val="ky-KG" w:eastAsia="ru-RU"/>
        </w:rPr>
        <w:t xml:space="preserve">“Ири мүйүздүү жана майда мүйүздүү малдарды коммерциялык союу, өндүрүштүк кайра иштетүү жана эт жана эттен даярдалган азык түлүктөр жөнүндө” Кыргыз Республикасынын Мыйзам долбооруна </w:t>
      </w:r>
    </w:p>
    <w:p w:rsidR="005D220D" w:rsidRPr="005D220D" w:rsidRDefault="005D220D" w:rsidP="005D220D">
      <w:pPr>
        <w:spacing w:after="0" w:line="240" w:lineRule="auto"/>
        <w:jc w:val="center"/>
        <w:rPr>
          <w:rFonts w:ascii="Times New Roman" w:eastAsia="Times New Roman" w:hAnsi="Times New Roman" w:cs="Times New Roman"/>
          <w:b/>
          <w:sz w:val="32"/>
          <w:szCs w:val="32"/>
          <w:lang w:eastAsia="ru-RU"/>
        </w:rPr>
      </w:pPr>
      <w:proofErr w:type="spellStart"/>
      <w:r w:rsidRPr="005D220D">
        <w:rPr>
          <w:rFonts w:ascii="Times New Roman" w:eastAsia="Times New Roman" w:hAnsi="Times New Roman" w:cs="Times New Roman"/>
          <w:b/>
          <w:sz w:val="32"/>
          <w:szCs w:val="32"/>
          <w:lang w:eastAsia="ru-RU"/>
        </w:rPr>
        <w:t>Негиздеме</w:t>
      </w:r>
      <w:proofErr w:type="spellEnd"/>
      <w:r w:rsidRPr="005D220D">
        <w:rPr>
          <w:rFonts w:ascii="Times New Roman" w:eastAsia="Times New Roman" w:hAnsi="Times New Roman" w:cs="Times New Roman"/>
          <w:b/>
          <w:sz w:val="32"/>
          <w:szCs w:val="32"/>
          <w:lang w:eastAsia="ru-RU"/>
        </w:rPr>
        <w:t xml:space="preserve"> </w:t>
      </w:r>
      <w:proofErr w:type="spellStart"/>
      <w:r w:rsidRPr="005D220D">
        <w:rPr>
          <w:rFonts w:ascii="Times New Roman" w:eastAsia="Times New Roman" w:hAnsi="Times New Roman" w:cs="Times New Roman"/>
          <w:b/>
          <w:sz w:val="32"/>
          <w:szCs w:val="32"/>
          <w:lang w:eastAsia="ru-RU"/>
        </w:rPr>
        <w:t>маалым</w:t>
      </w:r>
      <w:proofErr w:type="spellEnd"/>
      <w:r w:rsidRPr="005D220D">
        <w:rPr>
          <w:rFonts w:ascii="Times New Roman" w:eastAsia="Times New Roman" w:hAnsi="Times New Roman" w:cs="Times New Roman"/>
          <w:b/>
          <w:sz w:val="32"/>
          <w:szCs w:val="32"/>
          <w:lang w:eastAsia="ru-RU"/>
        </w:rPr>
        <w:t xml:space="preserve"> кат</w:t>
      </w:r>
    </w:p>
    <w:p w:rsidR="005D220D" w:rsidRPr="005D220D" w:rsidRDefault="005D220D" w:rsidP="005D220D">
      <w:pPr>
        <w:spacing w:after="0" w:line="240" w:lineRule="auto"/>
        <w:rPr>
          <w:rFonts w:ascii="Times New Roman" w:eastAsia="Times New Roman" w:hAnsi="Times New Roman" w:cs="Times New Roman"/>
          <w:b/>
          <w:sz w:val="28"/>
          <w:szCs w:val="28"/>
          <w:lang w:eastAsia="ru-RU"/>
        </w:rPr>
      </w:pPr>
    </w:p>
    <w:p w:rsidR="005D220D" w:rsidRPr="005D220D" w:rsidRDefault="005D220D" w:rsidP="005D220D">
      <w:pPr>
        <w:spacing w:after="0" w:line="240" w:lineRule="auto"/>
        <w:ind w:firstLine="708"/>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t>“Ири мүйүздүү жана майда мүйүздүү малдарды коммерциялык союу, өндүрүштүк кайра иштетүү жана эт жана эттен даярдалган азык түлүктөр жөнүндө” Кыргыз Республикасынын Мыйзам долбоору (мындан ары-мыйзам долбоору) Кыргыз Республикасынын аймагында ири мүйүздүү жана майда мүйүздүү малдарды союу сектору менен алектенген ишканалардын ишмердүүлүгүн өстүрүү, шартын камсыз кылуу үчүн, союу боюнча шарттарын коюу менен ишканаларды уюштуруу, өндүрүштү, эт жана эт азыктарын калктын коопсуздук талабын камсыз кылуу максатында жана атамекендик өндүрүүчүлөрдү жана этти кайра иштетүүчүлөрдү колдоо, ошондой эле малдарды союу сеторунда  жана этти кайра иштеттүүдө жана керектөөчүлөр субъекттердин мыйзамдуу кызыкчылыктарын, укугун сактоо максатында иштелип чыккан.</w:t>
      </w:r>
    </w:p>
    <w:p w:rsidR="005D220D" w:rsidRPr="005D220D" w:rsidRDefault="005D220D" w:rsidP="005D220D">
      <w:pPr>
        <w:spacing w:after="0" w:line="240" w:lineRule="auto"/>
        <w:ind w:firstLine="708"/>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t>Сунушталып жаткан мыйзам долбоорунда жөнгө салуунун көздөгөнү,   Кыргыз Республикасынын аймагында ири мүйүздүү жана майда мүйүздүү малдарды союу жана этин кайра иштетүү боюнча ишмердүүлүгүн уюштурууга байланыштуу чыккан мамилелерди жөнгө салуу болуп саналат.</w:t>
      </w:r>
    </w:p>
    <w:p w:rsidR="005D220D" w:rsidRPr="005D220D" w:rsidRDefault="005D220D" w:rsidP="005D220D">
      <w:pPr>
        <w:spacing w:after="0" w:line="240" w:lineRule="auto"/>
        <w:ind w:firstLine="708"/>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t>Мыйзам долбоорунун тасир чөйрөсү бардык союу чөйрөсүндөгү субъекттер, өндүрүштөр жана ири жана майда мүйүздүү малдардын  этин кайра иштетүү, ошондой эле менчиктик түрүнө карабай  чийки жана эт азыктарын кайра иштетүү болуп саналат.</w:t>
      </w:r>
    </w:p>
    <w:p w:rsidR="005D220D" w:rsidRPr="005D220D" w:rsidRDefault="005D220D" w:rsidP="005D220D">
      <w:pPr>
        <w:spacing w:after="0" w:line="240" w:lineRule="auto"/>
        <w:ind w:firstLine="708"/>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t>Учурда мал союу жана тамак ашка союу өндүрүшү боюнча жана эт азыктары чөйрөсүндөгү ишмердүүлүк биздин өлкөдө экономика тармагынын өнүгүүнүн бирден-бири болуп саналып, мамлекеттин колдоосуна муктаж.</w:t>
      </w:r>
    </w:p>
    <w:p w:rsidR="005D220D" w:rsidRPr="005D220D" w:rsidRDefault="005D220D" w:rsidP="005D220D">
      <w:pPr>
        <w:spacing w:after="0" w:line="240" w:lineRule="auto"/>
        <w:ind w:firstLine="708"/>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t>Бул сектордун өнүгүүсүнө жана натыйжалуу иштөөсү үчүн, ченемдик укуктук базаны түзүү, ички рыноктун иш аракетин жакшыртууга таасир берүү, ошондой эле чет элдик рынокто атамекендик эт азыктарды сатуу үчүн атандаштыгын көтөрүүгө шарт түзүү.</w:t>
      </w:r>
    </w:p>
    <w:p w:rsidR="005D220D" w:rsidRPr="005D220D" w:rsidRDefault="005D220D" w:rsidP="005D220D">
      <w:pPr>
        <w:spacing w:after="0" w:line="240" w:lineRule="auto"/>
        <w:ind w:firstLine="708"/>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t>Бул мыйзам долбоорун кабыл алууда, башка ченемдик мыйзамдык укуктук актыларга өзгөртүү киргизүүгө зарылчылык туудурбайт.</w:t>
      </w:r>
    </w:p>
    <w:p w:rsidR="005D220D" w:rsidRPr="005D220D" w:rsidRDefault="005D220D" w:rsidP="005D220D">
      <w:pPr>
        <w:spacing w:after="0" w:line="240" w:lineRule="auto"/>
        <w:ind w:firstLine="708"/>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t>Сунушталган долбоор Кыргыз Республикасынын Конституциясына каршы келбейт, иштеп жаткан мыйзам чендерине жана ошондой эле Кыргыз Республикасы катышып саналган, белгиленген тартипте күчүнө кирген эл аралык келишимдер.</w:t>
      </w:r>
    </w:p>
    <w:p w:rsidR="005D220D" w:rsidRPr="005D220D" w:rsidRDefault="005D220D" w:rsidP="005D220D">
      <w:pPr>
        <w:widowControl w:val="0"/>
        <w:tabs>
          <w:tab w:val="center" w:pos="709"/>
          <w:tab w:val="right" w:pos="8789"/>
          <w:tab w:val="right" w:pos="12616"/>
        </w:tabs>
        <w:autoSpaceDE w:val="0"/>
        <w:autoSpaceDN w:val="0"/>
        <w:adjustRightInd w:val="0"/>
        <w:spacing w:after="0" w:line="240" w:lineRule="auto"/>
        <w:jc w:val="both"/>
        <w:rPr>
          <w:rFonts w:ascii="Times New Roman" w:eastAsia="Times New Roman" w:hAnsi="Times New Roman" w:cs="Times New Roman"/>
          <w:color w:val="000000"/>
          <w:sz w:val="28"/>
          <w:szCs w:val="28"/>
          <w:lang w:val="ky-KG" w:eastAsia="ru-RU"/>
        </w:rPr>
      </w:pPr>
      <w:r w:rsidRPr="005D220D">
        <w:rPr>
          <w:rFonts w:ascii="Times New Roman" w:eastAsia="Times New Roman" w:hAnsi="Times New Roman" w:cs="Times New Roman"/>
          <w:sz w:val="28"/>
          <w:szCs w:val="20"/>
          <w:lang w:val="ky-KG" w:eastAsia="ru-RU"/>
        </w:rPr>
        <w:tab/>
      </w:r>
      <w:r w:rsidRPr="005D220D">
        <w:rPr>
          <w:rFonts w:ascii="Times New Roman" w:eastAsia="Times New Roman" w:hAnsi="Times New Roman" w:cs="Times New Roman"/>
          <w:sz w:val="28"/>
          <w:szCs w:val="20"/>
          <w:lang w:val="ky-KG" w:eastAsia="ru-RU"/>
        </w:rPr>
        <w:tab/>
        <w:t>Ушул кабыл алынган</w:t>
      </w:r>
      <w:r w:rsidRPr="005D220D">
        <w:rPr>
          <w:rFonts w:ascii="Times New Roman" w:eastAsia="Times New Roman" w:hAnsi="Times New Roman" w:cs="Times New Roman"/>
          <w:color w:val="000000"/>
          <w:sz w:val="28"/>
          <w:szCs w:val="28"/>
          <w:lang w:val="ky-KG" w:eastAsia="ru-RU"/>
        </w:rPr>
        <w:t xml:space="preserve"> </w:t>
      </w:r>
      <w:r w:rsidRPr="005D220D">
        <w:rPr>
          <w:rFonts w:ascii="Times New Roman" w:eastAsia="Times New Roman" w:hAnsi="Times New Roman" w:cs="Times New Roman"/>
          <w:sz w:val="28"/>
          <w:szCs w:val="28"/>
          <w:lang w:val="ky-KG" w:eastAsia="ru-RU"/>
        </w:rPr>
        <w:t xml:space="preserve">Кыргыз Республикасынын Мыйзам </w:t>
      </w:r>
      <w:r w:rsidRPr="005D220D">
        <w:rPr>
          <w:rFonts w:ascii="Times New Roman" w:eastAsia="Times New Roman" w:hAnsi="Times New Roman" w:cs="Times New Roman"/>
          <w:color w:val="000000"/>
          <w:sz w:val="28"/>
          <w:szCs w:val="28"/>
          <w:lang w:val="ky-KG" w:eastAsia="ru-RU"/>
        </w:rPr>
        <w:t>долбоор терс социалдык, экономикалык, укуктук, укук коргоочулук, гендердик, экологиялык, коррупциялык кесепеттерге алып келбейт.</w:t>
      </w:r>
    </w:p>
    <w:p w:rsidR="005D220D" w:rsidRPr="005D220D" w:rsidRDefault="005D220D" w:rsidP="005D220D">
      <w:pPr>
        <w:widowControl w:val="0"/>
        <w:autoSpaceDE w:val="0"/>
        <w:autoSpaceDN w:val="0"/>
        <w:adjustRightInd w:val="0"/>
        <w:spacing w:after="0" w:line="240" w:lineRule="auto"/>
        <w:ind w:firstLine="360"/>
        <w:jc w:val="both"/>
        <w:rPr>
          <w:rFonts w:ascii="Times New Roman" w:eastAsia="Times New Roman" w:hAnsi="Times New Roman" w:cs="Times New Roman"/>
          <w:color w:val="000000"/>
          <w:sz w:val="28"/>
          <w:szCs w:val="28"/>
          <w:lang w:val="ky-KG" w:eastAsia="ru-RU"/>
        </w:rPr>
      </w:pPr>
      <w:r w:rsidRPr="005D220D">
        <w:rPr>
          <w:rFonts w:ascii="Times New Roman" w:eastAsia="Times New Roman" w:hAnsi="Times New Roman" w:cs="Times New Roman"/>
          <w:color w:val="2B2B2B"/>
          <w:sz w:val="28"/>
          <w:szCs w:val="28"/>
          <w:lang w:val="ky-KG" w:eastAsia="ru-RU"/>
        </w:rPr>
        <w:t xml:space="preserve">Аталган токтом долбоорун кабыл алуу республикалык бюджеттен кошумча финансылык чыгымдарга алып келбейт.  </w:t>
      </w:r>
    </w:p>
    <w:p w:rsidR="005D220D" w:rsidRPr="005D220D" w:rsidRDefault="005D220D" w:rsidP="005D220D">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val="ky-KG" w:eastAsia="ru-RU"/>
        </w:rPr>
      </w:pPr>
      <w:r w:rsidRPr="005D220D">
        <w:rPr>
          <w:rFonts w:ascii="Times New Roman" w:eastAsia="Times New Roman" w:hAnsi="Times New Roman" w:cs="Times New Roman"/>
          <w:sz w:val="28"/>
          <w:szCs w:val="28"/>
          <w:lang w:val="ky-KG" w:eastAsia="ru-RU"/>
        </w:rPr>
        <w:lastRenderedPageBreak/>
        <w:t>“Кыргыз Республикасынын ченемдик укуктук актылары жөнүндө” Кыргыз Республикасынын Мыйзамдарынын талаптарына ылайык, сунушталып жаткан мыйзам долбоору, коомдук талкууну өткөрүүнү талап кылат.</w:t>
      </w:r>
    </w:p>
    <w:p w:rsidR="005D220D" w:rsidRPr="005D220D" w:rsidRDefault="005D220D" w:rsidP="005D220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color w:val="000000"/>
          <w:sz w:val="28"/>
          <w:szCs w:val="28"/>
          <w:lang w:val="ky-KG" w:eastAsia="ru-RU"/>
        </w:rPr>
      </w:pPr>
      <w:r w:rsidRPr="005D220D">
        <w:rPr>
          <w:rFonts w:ascii="Times New Roman" w:eastAsia="Times New Roman" w:hAnsi="Times New Roman" w:cs="Times New Roman"/>
          <w:color w:val="000000"/>
          <w:sz w:val="28"/>
          <w:szCs w:val="28"/>
          <w:lang w:val="ky-KG" w:eastAsia="ru-RU"/>
        </w:rPr>
        <w:tab/>
        <w:t>Сунушталган ушул мыйзам долбоор ченеми  ишмердүүлүктү жөнгө салууга багытталбагандыктан, жөндөө таасирин талдоону жүргүзүүнү талап кылбайт.</w:t>
      </w:r>
    </w:p>
    <w:p w:rsidR="005D220D" w:rsidRPr="005D220D" w:rsidRDefault="005D220D" w:rsidP="005D220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Courier New"/>
          <w:sz w:val="28"/>
          <w:szCs w:val="20"/>
          <w:lang w:val="ky-KG" w:eastAsia="ru-RU"/>
        </w:rPr>
      </w:pPr>
    </w:p>
    <w:p w:rsidR="005D220D" w:rsidRPr="005D220D" w:rsidRDefault="005D220D" w:rsidP="005D220D">
      <w:pPr>
        <w:spacing w:after="0" w:line="240" w:lineRule="auto"/>
        <w:ind w:left="720"/>
        <w:contextualSpacing/>
        <w:jc w:val="both"/>
        <w:rPr>
          <w:rFonts w:ascii="Times New Roman" w:eastAsia="Calibri" w:hAnsi="Times New Roman" w:cs="Times New Roman"/>
          <w:sz w:val="28"/>
          <w:szCs w:val="28"/>
          <w:lang w:val="ky-KG"/>
        </w:rPr>
      </w:pPr>
    </w:p>
    <w:p w:rsidR="00224452" w:rsidRPr="00224452" w:rsidRDefault="00224452" w:rsidP="00224452">
      <w:pPr>
        <w:spacing w:after="0" w:line="240" w:lineRule="auto"/>
        <w:ind w:firstLine="709"/>
        <w:jc w:val="both"/>
        <w:rPr>
          <w:rFonts w:ascii="Times New Roman" w:eastAsia="Times New Roman" w:hAnsi="Times New Roman" w:cs="Times New Roman"/>
          <w:b/>
          <w:bCs/>
          <w:sz w:val="28"/>
          <w:szCs w:val="28"/>
          <w:lang w:val="ky-KG"/>
        </w:rPr>
      </w:pPr>
      <w:r w:rsidRPr="00224452">
        <w:rPr>
          <w:rFonts w:ascii="Times New Roman" w:eastAsia="Times New Roman" w:hAnsi="Times New Roman" w:cs="Times New Roman"/>
          <w:b/>
          <w:bCs/>
          <w:sz w:val="28"/>
          <w:szCs w:val="28"/>
          <w:lang w:val="ky-KG"/>
        </w:rPr>
        <w:t>Министрдин У.М.А.,</w:t>
      </w:r>
    </w:p>
    <w:p w:rsidR="00224452" w:rsidRPr="00224452" w:rsidRDefault="00224452" w:rsidP="00224452">
      <w:pPr>
        <w:spacing w:after="0" w:line="240" w:lineRule="auto"/>
        <w:ind w:firstLine="709"/>
        <w:jc w:val="both"/>
        <w:rPr>
          <w:rFonts w:ascii="Times New Roman" w:eastAsia="Times New Roman" w:hAnsi="Times New Roman" w:cs="Times New Roman"/>
          <w:b/>
          <w:sz w:val="28"/>
          <w:szCs w:val="28"/>
          <w:lang w:val="ky-KG"/>
        </w:rPr>
      </w:pPr>
      <w:r w:rsidRPr="00224452">
        <w:rPr>
          <w:rFonts w:ascii="Times New Roman" w:eastAsia="Times New Roman" w:hAnsi="Times New Roman" w:cs="Times New Roman"/>
          <w:b/>
          <w:bCs/>
          <w:sz w:val="28"/>
          <w:szCs w:val="28"/>
          <w:lang w:val="ky-KG"/>
        </w:rPr>
        <w:t>Статс-катчы</w:t>
      </w:r>
      <w:r w:rsidRPr="00224452">
        <w:rPr>
          <w:rFonts w:ascii="Times New Roman" w:eastAsia="Times New Roman" w:hAnsi="Times New Roman" w:cs="Times New Roman"/>
          <w:b/>
          <w:bCs/>
          <w:sz w:val="28"/>
          <w:szCs w:val="28"/>
          <w:lang w:val="ky-KG"/>
        </w:rPr>
        <w:tab/>
      </w:r>
      <w:r w:rsidRPr="00224452">
        <w:rPr>
          <w:rFonts w:ascii="Times New Roman" w:eastAsia="Times New Roman" w:hAnsi="Times New Roman" w:cs="Times New Roman"/>
          <w:b/>
          <w:bCs/>
          <w:sz w:val="28"/>
          <w:szCs w:val="28"/>
          <w:lang w:val="ky-KG"/>
        </w:rPr>
        <w:tab/>
      </w:r>
      <w:r w:rsidRPr="00224452">
        <w:rPr>
          <w:rFonts w:ascii="Times New Roman" w:eastAsia="Times New Roman" w:hAnsi="Times New Roman" w:cs="Times New Roman"/>
          <w:b/>
          <w:bCs/>
          <w:sz w:val="28"/>
          <w:szCs w:val="28"/>
          <w:lang w:val="ky-KG"/>
        </w:rPr>
        <w:tab/>
      </w:r>
      <w:r w:rsidRPr="00224452">
        <w:rPr>
          <w:rFonts w:ascii="Times New Roman" w:eastAsia="Times New Roman" w:hAnsi="Times New Roman" w:cs="Times New Roman"/>
          <w:b/>
          <w:bCs/>
          <w:sz w:val="28"/>
          <w:szCs w:val="28"/>
          <w:lang w:val="ky-KG"/>
        </w:rPr>
        <w:tab/>
      </w:r>
      <w:r w:rsidRPr="00224452">
        <w:rPr>
          <w:rFonts w:ascii="Times New Roman" w:eastAsia="Times New Roman" w:hAnsi="Times New Roman" w:cs="Times New Roman"/>
          <w:b/>
          <w:bCs/>
          <w:sz w:val="28"/>
          <w:szCs w:val="28"/>
          <w:lang w:val="ky-KG"/>
        </w:rPr>
        <w:tab/>
      </w:r>
      <w:r w:rsidRPr="00224452">
        <w:rPr>
          <w:rFonts w:ascii="Times New Roman" w:eastAsia="Times New Roman" w:hAnsi="Times New Roman" w:cs="Times New Roman"/>
          <w:b/>
          <w:bCs/>
          <w:sz w:val="28"/>
          <w:szCs w:val="28"/>
          <w:lang w:val="ky-KG"/>
        </w:rPr>
        <w:tab/>
      </w:r>
      <w:r w:rsidRPr="00224452">
        <w:rPr>
          <w:rFonts w:ascii="Times New Roman" w:eastAsia="Times New Roman" w:hAnsi="Times New Roman" w:cs="Times New Roman"/>
          <w:b/>
          <w:bCs/>
          <w:sz w:val="28"/>
          <w:szCs w:val="28"/>
          <w:lang w:val="ky-KG"/>
        </w:rPr>
        <w:tab/>
        <w:t>Н.К.Алишеров</w:t>
      </w:r>
    </w:p>
    <w:p w:rsidR="00E915D1" w:rsidRPr="005D220D" w:rsidRDefault="00E915D1">
      <w:pPr>
        <w:rPr>
          <w:lang w:val="ky-KG"/>
        </w:rPr>
      </w:pPr>
    </w:p>
    <w:sectPr w:rsidR="00E915D1" w:rsidRPr="005D220D" w:rsidSect="00090E1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20D"/>
    <w:rsid w:val="00224452"/>
    <w:rsid w:val="005D220D"/>
    <w:rsid w:val="00601CDB"/>
    <w:rsid w:val="008B5053"/>
    <w:rsid w:val="00E91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56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431</Words>
  <Characters>2458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Жылдызбеков</dc:creator>
  <cp:lastModifiedBy>Жылдызбеков</cp:lastModifiedBy>
  <cp:revision>6</cp:revision>
  <cp:lastPrinted>2021-09-30T11:05:00Z</cp:lastPrinted>
  <dcterms:created xsi:type="dcterms:W3CDTF">2021-09-30T04:25:00Z</dcterms:created>
  <dcterms:modified xsi:type="dcterms:W3CDTF">2021-09-30T11:05:00Z</dcterms:modified>
</cp:coreProperties>
</file>